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W w:w="0" w:type="auto"/>
        <w:tblLook w:val="04A0"/>
      </w:tblPr>
      <w:tblGrid>
        <w:gridCol w:w="9778"/>
      </w:tblGrid>
      <w:tr w:rsidR="00E234FB" w:rsidRPr="00E16F44" w:rsidTr="00725D8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34FB" w:rsidRPr="00E16F44" w:rsidRDefault="00E234FB" w:rsidP="00725D85">
            <w:pPr>
              <w:jc w:val="center"/>
              <w:rPr>
                <w:rFonts w:ascii="Verdana" w:hAnsi="Verdana"/>
                <w:b/>
                <w:sz w:val="19"/>
                <w:szCs w:val="19"/>
              </w:rPr>
            </w:pPr>
          </w:p>
          <w:p w:rsidR="00E234FB" w:rsidRPr="00E16F44" w:rsidRDefault="00E234FB" w:rsidP="00725D85">
            <w:pPr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 w:rsidRPr="00E16F44">
              <w:rPr>
                <w:rFonts w:ascii="Verdana" w:hAnsi="Verdana"/>
                <w:b/>
                <w:sz w:val="19"/>
                <w:szCs w:val="19"/>
              </w:rPr>
              <w:t>Referat fra bestyrelsesmøde i Grundejerforeningen Farum Kaserne</w:t>
            </w:r>
          </w:p>
          <w:p w:rsidR="00E234FB" w:rsidRPr="00E16F44" w:rsidRDefault="00CD4662" w:rsidP="00725D85">
            <w:pPr>
              <w:jc w:val="center"/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6. november</w:t>
            </w:r>
            <w:r w:rsidR="00E234FB">
              <w:rPr>
                <w:rFonts w:ascii="Verdana" w:hAnsi="Verdana"/>
                <w:b/>
                <w:sz w:val="19"/>
                <w:szCs w:val="19"/>
              </w:rPr>
              <w:t xml:space="preserve"> 2014</w:t>
            </w:r>
          </w:p>
          <w:p w:rsidR="00E234FB" w:rsidRPr="00E16F44" w:rsidRDefault="00E234FB" w:rsidP="00725D85">
            <w:pPr>
              <w:jc w:val="center"/>
              <w:rPr>
                <w:rFonts w:ascii="Verdana" w:hAnsi="Verdana"/>
                <w:b/>
                <w:sz w:val="19"/>
                <w:szCs w:val="19"/>
              </w:rPr>
            </w:pPr>
          </w:p>
        </w:tc>
      </w:tr>
    </w:tbl>
    <w:p w:rsidR="00E234FB" w:rsidRPr="00E16F44" w:rsidRDefault="00E234FB" w:rsidP="00E234FB">
      <w:pPr>
        <w:spacing w:line="240" w:lineRule="auto"/>
        <w:rPr>
          <w:rFonts w:ascii="Verdana" w:hAnsi="Verdana"/>
          <w:sz w:val="19"/>
          <w:szCs w:val="19"/>
        </w:rPr>
      </w:pPr>
    </w:p>
    <w:p w:rsidR="00E234FB" w:rsidRPr="00E16F44" w:rsidRDefault="00E234FB" w:rsidP="00E234FB">
      <w:pPr>
        <w:spacing w:line="240" w:lineRule="auto"/>
        <w:rPr>
          <w:rFonts w:ascii="Verdana" w:hAnsi="Verdana"/>
          <w:sz w:val="19"/>
          <w:szCs w:val="19"/>
        </w:rPr>
      </w:pPr>
      <w:r w:rsidRPr="00E16F44">
        <w:rPr>
          <w:rFonts w:ascii="Verdana" w:hAnsi="Verdana"/>
          <w:sz w:val="19"/>
          <w:szCs w:val="19"/>
        </w:rPr>
        <w:t>Dagsorden:</w:t>
      </w:r>
    </w:p>
    <w:p w:rsidR="00EB72F5" w:rsidRDefault="006803DB" w:rsidP="00EB72F5">
      <w:pPr>
        <w:pStyle w:val="Listeafsnit"/>
        <w:numPr>
          <w:ilvl w:val="0"/>
          <w:numId w:val="9"/>
        </w:numPr>
        <w:spacing w:line="240" w:lineRule="auto"/>
        <w:rPr>
          <w:rFonts w:ascii="Verdana" w:hAnsi="Verdana"/>
          <w:sz w:val="19"/>
          <w:szCs w:val="19"/>
        </w:rPr>
      </w:pPr>
      <w:r w:rsidRPr="00EB72F5">
        <w:rPr>
          <w:rFonts w:ascii="Verdana" w:hAnsi="Verdana"/>
          <w:sz w:val="19"/>
          <w:szCs w:val="19"/>
        </w:rPr>
        <w:t>Opdatering/status</w:t>
      </w:r>
    </w:p>
    <w:p w:rsidR="00EB72F5" w:rsidRDefault="006803DB" w:rsidP="00EB72F5">
      <w:pPr>
        <w:pStyle w:val="Listeafsnit"/>
        <w:numPr>
          <w:ilvl w:val="0"/>
          <w:numId w:val="9"/>
        </w:numPr>
        <w:spacing w:line="240" w:lineRule="auto"/>
        <w:rPr>
          <w:rFonts w:ascii="Verdana" w:hAnsi="Verdana"/>
          <w:sz w:val="19"/>
          <w:szCs w:val="19"/>
        </w:rPr>
      </w:pPr>
      <w:r w:rsidRPr="00EB72F5">
        <w:rPr>
          <w:rFonts w:ascii="Verdana" w:hAnsi="Verdana"/>
          <w:sz w:val="19"/>
          <w:szCs w:val="19"/>
        </w:rPr>
        <w:t>Skilte Nabohjælp og pullerter Hund i snor</w:t>
      </w:r>
    </w:p>
    <w:p w:rsidR="00EB72F5" w:rsidRDefault="006803DB" w:rsidP="00EB72F5">
      <w:pPr>
        <w:pStyle w:val="Listeafsnit"/>
        <w:numPr>
          <w:ilvl w:val="0"/>
          <w:numId w:val="9"/>
        </w:numPr>
        <w:spacing w:line="240" w:lineRule="auto"/>
        <w:rPr>
          <w:rFonts w:ascii="Verdana" w:hAnsi="Verdana"/>
          <w:sz w:val="19"/>
          <w:szCs w:val="19"/>
        </w:rPr>
      </w:pPr>
      <w:r w:rsidRPr="00EB72F5">
        <w:rPr>
          <w:rFonts w:ascii="Verdana" w:hAnsi="Verdana"/>
          <w:sz w:val="19"/>
          <w:szCs w:val="19"/>
        </w:rPr>
        <w:t>Legepladsgruppe</w:t>
      </w:r>
    </w:p>
    <w:p w:rsidR="00EB72F5" w:rsidRDefault="006803DB" w:rsidP="00EB72F5">
      <w:pPr>
        <w:pStyle w:val="Listeafsnit"/>
        <w:numPr>
          <w:ilvl w:val="0"/>
          <w:numId w:val="9"/>
        </w:numPr>
        <w:spacing w:line="240" w:lineRule="auto"/>
        <w:rPr>
          <w:rFonts w:ascii="Verdana" w:hAnsi="Verdana"/>
          <w:sz w:val="19"/>
          <w:szCs w:val="19"/>
        </w:rPr>
      </w:pPr>
      <w:r w:rsidRPr="00EB72F5">
        <w:rPr>
          <w:rFonts w:ascii="Verdana" w:hAnsi="Verdana"/>
          <w:sz w:val="19"/>
          <w:szCs w:val="19"/>
        </w:rPr>
        <w:t>Opfølgning på grønne områder</w:t>
      </w:r>
    </w:p>
    <w:p w:rsidR="00EB72F5" w:rsidRDefault="006803DB" w:rsidP="00EB72F5">
      <w:pPr>
        <w:pStyle w:val="Listeafsnit"/>
        <w:numPr>
          <w:ilvl w:val="0"/>
          <w:numId w:val="9"/>
        </w:numPr>
        <w:spacing w:line="240" w:lineRule="auto"/>
        <w:rPr>
          <w:rFonts w:ascii="Verdana" w:hAnsi="Verdana"/>
          <w:sz w:val="19"/>
          <w:szCs w:val="19"/>
        </w:rPr>
      </w:pPr>
      <w:r w:rsidRPr="00EB72F5">
        <w:rPr>
          <w:rFonts w:ascii="Verdana" w:hAnsi="Verdana"/>
          <w:sz w:val="19"/>
          <w:szCs w:val="19"/>
        </w:rPr>
        <w:t>Økonomi</w:t>
      </w:r>
    </w:p>
    <w:p w:rsidR="00EB72F5" w:rsidRDefault="006803DB" w:rsidP="00EB72F5">
      <w:pPr>
        <w:pStyle w:val="Listeafsnit"/>
        <w:numPr>
          <w:ilvl w:val="0"/>
          <w:numId w:val="9"/>
        </w:numPr>
        <w:spacing w:line="240" w:lineRule="auto"/>
        <w:rPr>
          <w:rFonts w:ascii="Verdana" w:hAnsi="Verdana"/>
          <w:sz w:val="19"/>
          <w:szCs w:val="19"/>
        </w:rPr>
      </w:pPr>
      <w:r w:rsidRPr="00EB72F5">
        <w:rPr>
          <w:rFonts w:ascii="Verdana" w:hAnsi="Verdana"/>
          <w:sz w:val="19"/>
          <w:szCs w:val="19"/>
        </w:rPr>
        <w:t>Fokus på affald</w:t>
      </w:r>
    </w:p>
    <w:p w:rsidR="00E234FB" w:rsidRPr="00EB72F5" w:rsidRDefault="006803DB" w:rsidP="00EB72F5">
      <w:pPr>
        <w:pStyle w:val="Listeafsnit"/>
        <w:numPr>
          <w:ilvl w:val="0"/>
          <w:numId w:val="9"/>
        </w:numPr>
        <w:spacing w:line="240" w:lineRule="auto"/>
        <w:rPr>
          <w:rFonts w:ascii="Verdana" w:hAnsi="Verdana"/>
          <w:sz w:val="19"/>
          <w:szCs w:val="19"/>
        </w:rPr>
      </w:pPr>
      <w:r w:rsidRPr="00EB72F5">
        <w:rPr>
          <w:rFonts w:ascii="Verdana" w:hAnsi="Verdana"/>
          <w:sz w:val="19"/>
          <w:szCs w:val="19"/>
        </w:rPr>
        <w:t>Eventuelt</w:t>
      </w:r>
      <w:r w:rsidRPr="00EB72F5">
        <w:rPr>
          <w:rFonts w:ascii="Verdana" w:hAnsi="Verdana"/>
          <w:sz w:val="19"/>
          <w:szCs w:val="19"/>
        </w:rPr>
        <w:br/>
      </w:r>
    </w:p>
    <w:p w:rsidR="00E234FB" w:rsidRPr="00F91A01" w:rsidRDefault="00E234FB" w:rsidP="006803DB">
      <w:pPr>
        <w:spacing w:line="240" w:lineRule="auto"/>
        <w:rPr>
          <w:rFonts w:ascii="Verdana" w:hAnsi="Verdana"/>
          <w:sz w:val="19"/>
          <w:szCs w:val="19"/>
        </w:rPr>
      </w:pPr>
      <w:r w:rsidRPr="0030454C">
        <w:rPr>
          <w:rFonts w:ascii="Verdana" w:hAnsi="Verdana"/>
          <w:sz w:val="19"/>
          <w:szCs w:val="19"/>
          <w:u w:val="single"/>
        </w:rPr>
        <w:t>Til stede</w:t>
      </w:r>
      <w:r w:rsidRPr="00E16F44">
        <w:rPr>
          <w:rFonts w:ascii="Verdana" w:hAnsi="Verdana"/>
          <w:sz w:val="19"/>
          <w:szCs w:val="19"/>
        </w:rPr>
        <w:t>:</w:t>
      </w:r>
      <w:r>
        <w:rPr>
          <w:rFonts w:ascii="Verdana" w:hAnsi="Verdana"/>
          <w:sz w:val="19"/>
          <w:szCs w:val="19"/>
        </w:rPr>
        <w:t xml:space="preserve"> </w:t>
      </w:r>
      <w:r w:rsidR="00E33557">
        <w:rPr>
          <w:rFonts w:ascii="Verdana" w:hAnsi="Verdana"/>
          <w:sz w:val="19"/>
          <w:szCs w:val="19"/>
        </w:rPr>
        <w:br/>
      </w:r>
      <w:r w:rsidR="0030454C">
        <w:rPr>
          <w:rFonts w:ascii="Verdana" w:hAnsi="Verdana"/>
          <w:sz w:val="19"/>
          <w:szCs w:val="19"/>
        </w:rPr>
        <w:br/>
      </w:r>
      <w:r>
        <w:rPr>
          <w:rFonts w:ascii="Verdana" w:hAnsi="Verdana"/>
          <w:sz w:val="19"/>
          <w:szCs w:val="19"/>
        </w:rPr>
        <w:t>Carsten</w:t>
      </w:r>
      <w:r w:rsidR="0030454C">
        <w:rPr>
          <w:rFonts w:ascii="Verdana" w:hAnsi="Verdana"/>
          <w:sz w:val="19"/>
          <w:szCs w:val="19"/>
        </w:rPr>
        <w:tab/>
        <w:t>Formand</w:t>
      </w:r>
      <w:r w:rsidR="006803DB">
        <w:rPr>
          <w:rFonts w:ascii="Verdana" w:hAnsi="Verdana"/>
          <w:sz w:val="19"/>
          <w:szCs w:val="19"/>
        </w:rPr>
        <w:br/>
        <w:t>Ann-Britt</w:t>
      </w:r>
      <w:r w:rsidR="006803DB">
        <w:rPr>
          <w:rFonts w:ascii="Verdana" w:hAnsi="Verdana"/>
          <w:sz w:val="19"/>
          <w:szCs w:val="19"/>
        </w:rPr>
        <w:tab/>
        <w:t>Næstformand</w:t>
      </w:r>
      <w:r w:rsidR="0030454C">
        <w:rPr>
          <w:rFonts w:ascii="Verdana" w:hAnsi="Verdana"/>
          <w:sz w:val="19"/>
          <w:szCs w:val="19"/>
        </w:rPr>
        <w:br/>
      </w:r>
      <w:r>
        <w:rPr>
          <w:rFonts w:ascii="Verdana" w:hAnsi="Verdana"/>
          <w:sz w:val="19"/>
          <w:szCs w:val="19"/>
        </w:rPr>
        <w:t>Hans</w:t>
      </w:r>
      <w:r w:rsidR="0030454C">
        <w:rPr>
          <w:rFonts w:ascii="Verdana" w:hAnsi="Verdana"/>
          <w:sz w:val="19"/>
          <w:szCs w:val="19"/>
        </w:rPr>
        <w:tab/>
        <w:t>Bestyrelsesmedlem</w:t>
      </w:r>
      <w:r w:rsidR="0030454C">
        <w:rPr>
          <w:rFonts w:ascii="Verdana" w:hAnsi="Verdana"/>
          <w:sz w:val="19"/>
          <w:szCs w:val="19"/>
        </w:rPr>
        <w:br/>
      </w:r>
      <w:r>
        <w:rPr>
          <w:rFonts w:ascii="Verdana" w:hAnsi="Verdana"/>
          <w:sz w:val="19"/>
          <w:szCs w:val="19"/>
        </w:rPr>
        <w:t>Lars</w:t>
      </w:r>
      <w:r w:rsidR="0030454C">
        <w:rPr>
          <w:rFonts w:ascii="Verdana" w:hAnsi="Verdana"/>
          <w:sz w:val="19"/>
          <w:szCs w:val="19"/>
        </w:rPr>
        <w:tab/>
        <w:t>Bestyrelsesmedlem</w:t>
      </w:r>
      <w:r w:rsidR="0030454C">
        <w:rPr>
          <w:rFonts w:ascii="Verdana" w:hAnsi="Verdana"/>
          <w:sz w:val="19"/>
          <w:szCs w:val="19"/>
        </w:rPr>
        <w:br/>
      </w:r>
      <w:r>
        <w:rPr>
          <w:rFonts w:ascii="Verdana" w:hAnsi="Verdana"/>
          <w:sz w:val="19"/>
          <w:szCs w:val="19"/>
        </w:rPr>
        <w:t>Trine</w:t>
      </w:r>
      <w:r w:rsidR="0030454C">
        <w:rPr>
          <w:rFonts w:ascii="Verdana" w:hAnsi="Verdana"/>
          <w:sz w:val="19"/>
          <w:szCs w:val="19"/>
        </w:rPr>
        <w:tab/>
        <w:t>Bestyrelsesmedlem</w:t>
      </w:r>
      <w:r w:rsidR="0030454C">
        <w:rPr>
          <w:rFonts w:ascii="Verdana" w:hAnsi="Verdana"/>
          <w:sz w:val="19"/>
          <w:szCs w:val="19"/>
        </w:rPr>
        <w:br/>
      </w:r>
      <w:r>
        <w:rPr>
          <w:rFonts w:ascii="Verdana" w:hAnsi="Verdana"/>
          <w:sz w:val="19"/>
          <w:szCs w:val="19"/>
        </w:rPr>
        <w:t>Henriette</w:t>
      </w:r>
      <w:r w:rsidR="0030454C">
        <w:rPr>
          <w:rFonts w:ascii="Verdana" w:hAnsi="Verdana"/>
          <w:sz w:val="19"/>
          <w:szCs w:val="19"/>
        </w:rPr>
        <w:tab/>
        <w:t>Suppleant</w:t>
      </w:r>
      <w:r w:rsidR="0030454C">
        <w:rPr>
          <w:rFonts w:ascii="Verdana" w:hAnsi="Verdana"/>
          <w:sz w:val="19"/>
          <w:szCs w:val="19"/>
        </w:rPr>
        <w:br/>
      </w:r>
      <w:r w:rsidR="006803DB">
        <w:rPr>
          <w:rFonts w:ascii="Verdana" w:hAnsi="Verdana"/>
          <w:sz w:val="19"/>
          <w:szCs w:val="19"/>
        </w:rPr>
        <w:t>Søren</w:t>
      </w:r>
      <w:r w:rsidR="006803DB">
        <w:rPr>
          <w:rFonts w:ascii="Verdana" w:hAnsi="Verdana"/>
          <w:sz w:val="19"/>
          <w:szCs w:val="19"/>
        </w:rPr>
        <w:tab/>
        <w:t>Suppleant</w:t>
      </w:r>
      <w:r w:rsidR="0030454C">
        <w:rPr>
          <w:rFonts w:ascii="Verdana" w:hAnsi="Verdana"/>
          <w:sz w:val="19"/>
          <w:szCs w:val="19"/>
        </w:rPr>
        <w:br/>
      </w:r>
    </w:p>
    <w:p w:rsidR="00E234FB" w:rsidRPr="00F91A01" w:rsidRDefault="00E234FB" w:rsidP="00E234FB">
      <w:pPr>
        <w:spacing w:line="240" w:lineRule="auto"/>
        <w:rPr>
          <w:rFonts w:ascii="Verdana" w:hAnsi="Verdana"/>
          <w:sz w:val="19"/>
          <w:szCs w:val="19"/>
        </w:rPr>
      </w:pPr>
    </w:p>
    <w:p w:rsidR="00EB72F5" w:rsidRPr="006B3BBF" w:rsidRDefault="006B3BBF" w:rsidP="006B3BBF">
      <w:pPr>
        <w:spacing w:line="312" w:lineRule="auto"/>
        <w:rPr>
          <w:rFonts w:ascii="Verdana" w:hAnsi="Verdana"/>
          <w:b/>
          <w:sz w:val="19"/>
          <w:szCs w:val="19"/>
          <w:u w:val="single"/>
        </w:rPr>
      </w:pPr>
      <w:r>
        <w:rPr>
          <w:rFonts w:ascii="Verdana" w:hAnsi="Verdana"/>
          <w:b/>
          <w:sz w:val="19"/>
          <w:szCs w:val="19"/>
          <w:u w:val="single"/>
        </w:rPr>
        <w:t xml:space="preserve">1. </w:t>
      </w:r>
      <w:r w:rsidR="006803DB" w:rsidRPr="006B3BBF">
        <w:rPr>
          <w:rFonts w:ascii="Verdana" w:hAnsi="Verdana"/>
          <w:b/>
          <w:sz w:val="19"/>
          <w:szCs w:val="19"/>
          <w:u w:val="single"/>
        </w:rPr>
        <w:t>Opdateringer/status</w:t>
      </w:r>
    </w:p>
    <w:p w:rsidR="00791792" w:rsidRDefault="00791792" w:rsidP="00CB21A3">
      <w:pPr>
        <w:rPr>
          <w:rFonts w:ascii="Verdana" w:hAnsi="Verdana"/>
          <w:b/>
          <w:sz w:val="19"/>
          <w:szCs w:val="19"/>
          <w:u w:val="single"/>
        </w:rPr>
      </w:pPr>
      <w:r w:rsidRPr="00791792">
        <w:rPr>
          <w:rFonts w:ascii="Verdana" w:hAnsi="Verdana"/>
          <w:sz w:val="19"/>
          <w:szCs w:val="19"/>
        </w:rPr>
        <w:t>Herunder er listet de væsentligste opdateringer vedrørende byggeprojekter på området:</w:t>
      </w:r>
    </w:p>
    <w:p w:rsidR="00791792" w:rsidRDefault="00791792" w:rsidP="00CB21A3">
      <w:pPr>
        <w:rPr>
          <w:rFonts w:ascii="Verdana" w:eastAsia="Times New Roman" w:hAnsi="Verdana" w:cs="Times New Roman"/>
          <w:sz w:val="19"/>
          <w:szCs w:val="19"/>
        </w:rPr>
      </w:pPr>
      <w:r w:rsidRPr="00791792">
        <w:rPr>
          <w:rFonts w:ascii="Verdana" w:hAnsi="Verdana"/>
          <w:b/>
          <w:sz w:val="19"/>
          <w:szCs w:val="19"/>
        </w:rPr>
        <w:t>Green Garden White (</w:t>
      </w:r>
      <w:r w:rsidRPr="00791792">
        <w:rPr>
          <w:rFonts w:ascii="Verdana" w:eastAsia="Times New Roman" w:hAnsi="Verdana" w:cs="Times New Roman"/>
          <w:b/>
          <w:sz w:val="19"/>
          <w:szCs w:val="19"/>
        </w:rPr>
        <w:t>kommende boliger</w:t>
      </w:r>
      <w:r>
        <w:rPr>
          <w:rFonts w:ascii="Verdana" w:eastAsia="Times New Roman" w:hAnsi="Verdana" w:cs="Times New Roman"/>
          <w:b/>
          <w:sz w:val="19"/>
          <w:szCs w:val="19"/>
        </w:rPr>
        <w:t xml:space="preserve"> nord for Pionervej)</w:t>
      </w:r>
      <w:r w:rsidR="00241D88" w:rsidRPr="00791792">
        <w:rPr>
          <w:rFonts w:ascii="Verdana" w:eastAsia="Times New Roman" w:hAnsi="Verdana" w:cs="Times New Roman"/>
          <w:sz w:val="19"/>
          <w:szCs w:val="19"/>
        </w:rPr>
        <w:br/>
      </w:r>
      <w:r w:rsidR="00241D88" w:rsidRPr="00CD4662">
        <w:rPr>
          <w:rFonts w:ascii="Verdana" w:eastAsia="Times New Roman" w:hAnsi="Verdana" w:cs="Times New Roman"/>
          <w:sz w:val="19"/>
          <w:szCs w:val="19"/>
        </w:rPr>
        <w:t>På baggrund af forvaltningens indstilling</w:t>
      </w:r>
      <w:r w:rsidR="00EB72F5">
        <w:rPr>
          <w:rFonts w:ascii="Verdana" w:eastAsia="Times New Roman" w:hAnsi="Verdana" w:cs="Times New Roman"/>
          <w:sz w:val="19"/>
          <w:szCs w:val="19"/>
        </w:rPr>
        <w:t>,</w:t>
      </w:r>
      <w:r w:rsidR="00241D88" w:rsidRPr="00CD4662">
        <w:rPr>
          <w:rFonts w:ascii="Verdana" w:eastAsia="Times New Roman" w:hAnsi="Verdana" w:cs="Times New Roman"/>
          <w:sz w:val="19"/>
          <w:szCs w:val="19"/>
        </w:rPr>
        <w:t xml:space="preserve"> har Miljø-, Plan- og Teknikudvalget godkendt, at 2E</w:t>
      </w:r>
      <w:r w:rsidR="00EB72F5">
        <w:rPr>
          <w:rFonts w:ascii="Verdana" w:eastAsia="Times New Roman" w:hAnsi="Verdana" w:cs="Times New Roman"/>
          <w:sz w:val="19"/>
          <w:szCs w:val="19"/>
        </w:rPr>
        <w:t xml:space="preserve"> Group</w:t>
      </w:r>
      <w:r w:rsidR="00241D88" w:rsidRPr="00CD4662">
        <w:rPr>
          <w:rFonts w:ascii="Verdana" w:eastAsia="Times New Roman" w:hAnsi="Verdana" w:cs="Times New Roman"/>
          <w:sz w:val="19"/>
          <w:szCs w:val="19"/>
        </w:rPr>
        <w:t xml:space="preserve"> er meddelt afslag på de nødvendige dispensationer til opførelsen af bebyggelsen Green Garden White</w:t>
      </w:r>
      <w:r w:rsidR="00CB21A3" w:rsidRPr="00CD4662">
        <w:rPr>
          <w:rFonts w:ascii="Verdana" w:eastAsia="Times New Roman" w:hAnsi="Verdana" w:cs="Times New Roman"/>
          <w:sz w:val="19"/>
          <w:szCs w:val="19"/>
        </w:rPr>
        <w:t xml:space="preserve"> på delområde 2d</w:t>
      </w:r>
      <w:r w:rsidR="00241D88" w:rsidRPr="00CD4662">
        <w:rPr>
          <w:rFonts w:ascii="Verdana" w:eastAsia="Times New Roman" w:hAnsi="Verdana" w:cs="Times New Roman"/>
          <w:sz w:val="19"/>
          <w:szCs w:val="19"/>
        </w:rPr>
        <w:t xml:space="preserve">. </w:t>
      </w:r>
      <w:r w:rsidR="00876DD4">
        <w:rPr>
          <w:rFonts w:ascii="Verdana" w:eastAsia="Times New Roman" w:hAnsi="Verdana" w:cs="Times New Roman"/>
          <w:sz w:val="19"/>
          <w:szCs w:val="19"/>
        </w:rPr>
        <w:br/>
      </w:r>
      <w:r w:rsidR="00CB21A3" w:rsidRPr="00CD4662">
        <w:rPr>
          <w:rFonts w:ascii="Verdana" w:eastAsia="Times New Roman" w:hAnsi="Verdana" w:cs="Times New Roman"/>
          <w:sz w:val="19"/>
          <w:szCs w:val="19"/>
        </w:rPr>
        <w:t>Hovedbegrundelsen skulle være</w:t>
      </w:r>
      <w:r w:rsidR="00EB72F5">
        <w:rPr>
          <w:rFonts w:ascii="Verdana" w:eastAsia="Times New Roman" w:hAnsi="Verdana" w:cs="Times New Roman"/>
          <w:sz w:val="19"/>
          <w:szCs w:val="19"/>
        </w:rPr>
        <w:t>,</w:t>
      </w:r>
      <w:r w:rsidR="00CB21A3" w:rsidRPr="00CD4662">
        <w:rPr>
          <w:rFonts w:ascii="Verdana" w:eastAsia="Times New Roman" w:hAnsi="Verdana" w:cs="Times New Roman"/>
          <w:sz w:val="19"/>
          <w:szCs w:val="19"/>
        </w:rPr>
        <w:t xml:space="preserve"> at afvigelsen fra lokalplanens bestemmelser om bebyggelsens afgrænsning i forhold til naturlandskab/spredningskorridorer er for omfattende. </w:t>
      </w:r>
      <w:r w:rsidR="00876DD4">
        <w:rPr>
          <w:rFonts w:ascii="Verdana" w:eastAsia="Times New Roman" w:hAnsi="Verdana" w:cs="Times New Roman"/>
          <w:sz w:val="19"/>
          <w:szCs w:val="19"/>
        </w:rPr>
        <w:br/>
      </w:r>
      <w:r w:rsidR="00876DD4">
        <w:rPr>
          <w:rFonts w:ascii="Verdana" w:eastAsia="Times New Roman" w:hAnsi="Verdana" w:cs="Times New Roman"/>
          <w:sz w:val="19"/>
          <w:szCs w:val="19"/>
        </w:rPr>
        <w:br/>
      </w:r>
      <w:r w:rsidR="00CB21A3" w:rsidRPr="00CD4662">
        <w:rPr>
          <w:rFonts w:ascii="Verdana" w:eastAsia="Times New Roman" w:hAnsi="Verdana" w:cs="Times New Roman"/>
          <w:sz w:val="19"/>
          <w:szCs w:val="19"/>
        </w:rPr>
        <w:t xml:space="preserve">Hvorvidt 2E ønsker at udarbejde et revideret projekt er uvist på nuværende tidspunkt, men bestyrelsen </w:t>
      </w:r>
      <w:r w:rsidR="006401BB" w:rsidRPr="00CD4662">
        <w:rPr>
          <w:rFonts w:ascii="Verdana" w:eastAsia="Times New Roman" w:hAnsi="Verdana" w:cs="Times New Roman"/>
          <w:sz w:val="19"/>
          <w:szCs w:val="19"/>
        </w:rPr>
        <w:t xml:space="preserve">ser meget gerne at 2E fastholder deres projekt på området, da </w:t>
      </w:r>
      <w:r w:rsidR="00CB21A3" w:rsidRPr="00CD4662">
        <w:rPr>
          <w:rFonts w:ascii="Verdana" w:eastAsia="Times New Roman" w:hAnsi="Verdana" w:cs="Times New Roman"/>
          <w:sz w:val="19"/>
          <w:szCs w:val="19"/>
        </w:rPr>
        <w:t>der er bred enighed om</w:t>
      </w:r>
      <w:r w:rsidR="00EB72F5">
        <w:rPr>
          <w:rFonts w:ascii="Verdana" w:eastAsia="Times New Roman" w:hAnsi="Verdana" w:cs="Times New Roman"/>
          <w:sz w:val="19"/>
          <w:szCs w:val="19"/>
        </w:rPr>
        <w:t>,</w:t>
      </w:r>
      <w:r w:rsidR="00CB21A3" w:rsidRPr="00CD4662">
        <w:rPr>
          <w:rFonts w:ascii="Verdana" w:eastAsia="Times New Roman" w:hAnsi="Verdana" w:cs="Times New Roman"/>
          <w:sz w:val="19"/>
          <w:szCs w:val="19"/>
        </w:rPr>
        <w:t xml:space="preserve"> at deres </w:t>
      </w:r>
      <w:r w:rsidR="006401BB" w:rsidRPr="00CD4662">
        <w:rPr>
          <w:rFonts w:ascii="Verdana" w:eastAsia="Times New Roman" w:hAnsi="Verdana" w:cs="Times New Roman"/>
          <w:sz w:val="19"/>
          <w:szCs w:val="19"/>
        </w:rPr>
        <w:t>et- og</w:t>
      </w:r>
      <w:r w:rsidR="003C09DC" w:rsidRPr="00CD4662">
        <w:rPr>
          <w:rFonts w:ascii="Verdana" w:eastAsia="Times New Roman" w:hAnsi="Verdana" w:cs="Times New Roman"/>
          <w:sz w:val="19"/>
          <w:szCs w:val="19"/>
        </w:rPr>
        <w:t xml:space="preserve"> toplansboliger med hvide pudsede facader, funkisligne</w:t>
      </w:r>
      <w:r w:rsidR="00EB72F5">
        <w:rPr>
          <w:rFonts w:ascii="Verdana" w:eastAsia="Times New Roman" w:hAnsi="Verdana" w:cs="Times New Roman"/>
          <w:sz w:val="19"/>
          <w:szCs w:val="19"/>
        </w:rPr>
        <w:t>n</w:t>
      </w:r>
      <w:r w:rsidR="003C09DC" w:rsidRPr="00CD4662">
        <w:rPr>
          <w:rFonts w:ascii="Verdana" w:eastAsia="Times New Roman" w:hAnsi="Verdana" w:cs="Times New Roman"/>
          <w:sz w:val="19"/>
          <w:szCs w:val="19"/>
        </w:rPr>
        <w:t>de linjer og sorte træværk</w:t>
      </w:r>
      <w:r w:rsidR="006401BB" w:rsidRPr="00CD4662">
        <w:rPr>
          <w:rFonts w:ascii="Verdana" w:eastAsia="Times New Roman" w:hAnsi="Verdana" w:cs="Times New Roman"/>
          <w:sz w:val="19"/>
          <w:szCs w:val="19"/>
        </w:rPr>
        <w:t>/bøgehække</w:t>
      </w:r>
      <w:r w:rsidR="003C09DC" w:rsidRPr="00CD4662">
        <w:rPr>
          <w:rFonts w:ascii="Verdana" w:eastAsia="Times New Roman" w:hAnsi="Verdana" w:cs="Times New Roman"/>
          <w:sz w:val="19"/>
          <w:szCs w:val="19"/>
        </w:rPr>
        <w:t xml:space="preserve"> </w:t>
      </w:r>
      <w:r w:rsidR="00CB21A3" w:rsidRPr="00CD4662">
        <w:rPr>
          <w:rFonts w:ascii="Verdana" w:eastAsia="Times New Roman" w:hAnsi="Verdana" w:cs="Times New Roman"/>
          <w:sz w:val="19"/>
          <w:szCs w:val="19"/>
        </w:rPr>
        <w:t xml:space="preserve">passer </w:t>
      </w:r>
      <w:r w:rsidR="006401BB" w:rsidRPr="00CD4662">
        <w:rPr>
          <w:rFonts w:ascii="Verdana" w:eastAsia="Times New Roman" w:hAnsi="Verdana" w:cs="Times New Roman"/>
          <w:sz w:val="19"/>
          <w:szCs w:val="19"/>
        </w:rPr>
        <w:t xml:space="preserve">rigtig </w:t>
      </w:r>
      <w:r w:rsidR="00CB21A3" w:rsidRPr="00CD4662">
        <w:rPr>
          <w:rFonts w:ascii="Verdana" w:eastAsia="Times New Roman" w:hAnsi="Verdana" w:cs="Times New Roman"/>
          <w:sz w:val="19"/>
          <w:szCs w:val="19"/>
        </w:rPr>
        <w:t xml:space="preserve">godt ind i </w:t>
      </w:r>
      <w:r w:rsidR="003C09DC" w:rsidRPr="00CD4662">
        <w:rPr>
          <w:rFonts w:ascii="Verdana" w:eastAsia="Times New Roman" w:hAnsi="Verdana" w:cs="Times New Roman"/>
          <w:sz w:val="19"/>
          <w:szCs w:val="19"/>
        </w:rPr>
        <w:t xml:space="preserve">både nabo bebyggelserne og kaserneområdet generelt. </w:t>
      </w:r>
      <w:r w:rsidR="00876DD4">
        <w:rPr>
          <w:rFonts w:ascii="Verdana" w:eastAsia="Times New Roman" w:hAnsi="Verdana" w:cs="Times New Roman"/>
          <w:sz w:val="19"/>
          <w:szCs w:val="19"/>
        </w:rPr>
        <w:br/>
      </w:r>
      <w:r w:rsidR="00876DD4">
        <w:rPr>
          <w:rFonts w:ascii="Verdana" w:eastAsia="Times New Roman" w:hAnsi="Verdana" w:cs="Times New Roman"/>
          <w:sz w:val="19"/>
          <w:szCs w:val="19"/>
        </w:rPr>
        <w:br/>
      </w:r>
      <w:r w:rsidR="006401BB" w:rsidRPr="00CD4662">
        <w:rPr>
          <w:rFonts w:ascii="Verdana" w:eastAsia="Times New Roman" w:hAnsi="Verdana" w:cs="Times New Roman"/>
          <w:sz w:val="19"/>
          <w:szCs w:val="19"/>
        </w:rPr>
        <w:t>Grundejerforeningen fortsætter derfor også meget gerne samarbejdet og den tætte dialog med 2E</w:t>
      </w:r>
      <w:r w:rsidR="00EB72F5">
        <w:rPr>
          <w:rFonts w:ascii="Verdana" w:eastAsia="Times New Roman" w:hAnsi="Verdana" w:cs="Times New Roman"/>
          <w:sz w:val="19"/>
          <w:szCs w:val="19"/>
        </w:rPr>
        <w:t xml:space="preserve"> Group</w:t>
      </w:r>
      <w:r w:rsidR="006401BB" w:rsidRPr="00CD4662">
        <w:rPr>
          <w:rFonts w:ascii="Verdana" w:eastAsia="Times New Roman" w:hAnsi="Verdana" w:cs="Times New Roman"/>
          <w:sz w:val="19"/>
          <w:szCs w:val="19"/>
        </w:rPr>
        <w:t xml:space="preserve">. </w:t>
      </w:r>
    </w:p>
    <w:p w:rsidR="00876DD4" w:rsidRDefault="00791792" w:rsidP="00CB21A3">
      <w:pPr>
        <w:rPr>
          <w:rFonts w:ascii="Verdana" w:eastAsia="Times New Roman" w:hAnsi="Verdana" w:cs="Times New Roman"/>
          <w:sz w:val="19"/>
          <w:szCs w:val="19"/>
        </w:rPr>
      </w:pPr>
      <w:r>
        <w:rPr>
          <w:rFonts w:ascii="Verdana" w:eastAsia="Times New Roman" w:hAnsi="Verdana" w:cs="Times New Roman"/>
          <w:b/>
          <w:sz w:val="19"/>
          <w:szCs w:val="19"/>
        </w:rPr>
        <w:t>Green Garden (boliger øst for Regimentsvej og lige nord for Portvagten)</w:t>
      </w:r>
      <w:r w:rsidR="006401BB" w:rsidRPr="00CD4662">
        <w:rPr>
          <w:rFonts w:ascii="Verdana" w:eastAsia="Times New Roman" w:hAnsi="Verdana" w:cs="Times New Roman"/>
          <w:sz w:val="19"/>
          <w:szCs w:val="19"/>
        </w:rPr>
        <w:br/>
      </w:r>
      <w:r w:rsidRPr="00CD4662">
        <w:rPr>
          <w:rFonts w:ascii="Verdana" w:eastAsia="Times New Roman" w:hAnsi="Verdana" w:cs="Times New Roman"/>
          <w:sz w:val="19"/>
          <w:szCs w:val="19"/>
        </w:rPr>
        <w:t xml:space="preserve">Green Garden har </w:t>
      </w:r>
      <w:r>
        <w:rPr>
          <w:rFonts w:ascii="Verdana" w:eastAsia="Times New Roman" w:hAnsi="Verdana" w:cs="Times New Roman"/>
          <w:sz w:val="19"/>
          <w:szCs w:val="19"/>
        </w:rPr>
        <w:t xml:space="preserve">bl.a. </w:t>
      </w:r>
      <w:r w:rsidRPr="00CD4662">
        <w:rPr>
          <w:rFonts w:ascii="Verdana" w:eastAsia="Times New Roman" w:hAnsi="Verdana" w:cs="Times New Roman"/>
          <w:sz w:val="19"/>
          <w:szCs w:val="19"/>
        </w:rPr>
        <w:t xml:space="preserve">fået dispensation til </w:t>
      </w:r>
      <w:r>
        <w:rPr>
          <w:rFonts w:ascii="Verdana" w:eastAsia="Times New Roman" w:hAnsi="Verdana" w:cs="Times New Roman"/>
          <w:sz w:val="19"/>
          <w:szCs w:val="19"/>
        </w:rPr>
        <w:t>at hegn mod fællesarealerne udføres som sorte træhegn på betingelse af, at der etableres låger i hegnet, mens der er givet afslag på at anlægge passage med græs i forlængelse af vendepladsen på Løjtnantvænget.</w:t>
      </w:r>
      <w:r>
        <w:rPr>
          <w:rFonts w:ascii="Verdana" w:eastAsia="Times New Roman" w:hAnsi="Verdana" w:cs="Times New Roman"/>
          <w:sz w:val="19"/>
          <w:szCs w:val="19"/>
        </w:rPr>
        <w:br/>
      </w:r>
    </w:p>
    <w:p w:rsidR="00241D88" w:rsidRPr="00CD4662" w:rsidRDefault="00791792" w:rsidP="00CB21A3">
      <w:pPr>
        <w:rPr>
          <w:rFonts w:ascii="Verdana" w:eastAsia="Times New Roman" w:hAnsi="Verdana" w:cs="Times New Roman"/>
          <w:sz w:val="19"/>
          <w:szCs w:val="19"/>
        </w:rPr>
      </w:pPr>
      <w:r>
        <w:rPr>
          <w:rFonts w:ascii="Verdana" w:eastAsia="Times New Roman" w:hAnsi="Verdana" w:cs="Times New Roman"/>
          <w:b/>
          <w:sz w:val="19"/>
          <w:szCs w:val="19"/>
        </w:rPr>
        <w:lastRenderedPageBreak/>
        <w:t>Holdepunktet (kommende boliger syd for Pionervej)</w:t>
      </w:r>
      <w:r>
        <w:rPr>
          <w:rFonts w:ascii="Verdana" w:eastAsia="Times New Roman" w:hAnsi="Verdana" w:cs="Times New Roman"/>
          <w:sz w:val="19"/>
          <w:szCs w:val="19"/>
        </w:rPr>
        <w:br/>
        <w:t>M</w:t>
      </w:r>
      <w:r w:rsidR="006401BB" w:rsidRPr="00CD4662">
        <w:rPr>
          <w:rFonts w:ascii="Verdana" w:eastAsia="Times New Roman" w:hAnsi="Verdana" w:cs="Times New Roman"/>
          <w:sz w:val="19"/>
          <w:szCs w:val="19"/>
        </w:rPr>
        <w:t xml:space="preserve">odsat er Holdepunktets projekt på delområde 2e godkendt. Bestyrelsen regner derfor med, at projektet i detaljer kommer til høring inden udgangen af året. </w:t>
      </w:r>
    </w:p>
    <w:p w:rsidR="00791792" w:rsidRDefault="00791792" w:rsidP="00CB21A3">
      <w:pPr>
        <w:rPr>
          <w:rFonts w:ascii="Verdana" w:eastAsia="Times New Roman" w:hAnsi="Verdana" w:cs="Times New Roman"/>
          <w:sz w:val="19"/>
          <w:szCs w:val="19"/>
        </w:rPr>
      </w:pPr>
      <w:r>
        <w:rPr>
          <w:rFonts w:ascii="Verdana" w:eastAsia="Times New Roman" w:hAnsi="Verdana" w:cs="Times New Roman"/>
          <w:b/>
          <w:sz w:val="19"/>
          <w:szCs w:val="19"/>
        </w:rPr>
        <w:t>AAB (boliger vest for Regimentsvej og umiddelbart syd for Regimentsparken)</w:t>
      </w:r>
      <w:r w:rsidR="00A3798B">
        <w:rPr>
          <w:rFonts w:ascii="Verdana" w:eastAsia="Times New Roman" w:hAnsi="Verdana" w:cs="Times New Roman"/>
          <w:sz w:val="19"/>
          <w:szCs w:val="19"/>
        </w:rPr>
        <w:br/>
      </w:r>
      <w:r w:rsidR="006401BB" w:rsidRPr="00CD4662">
        <w:rPr>
          <w:rFonts w:ascii="Verdana" w:eastAsia="Times New Roman" w:hAnsi="Verdana" w:cs="Times New Roman"/>
          <w:sz w:val="19"/>
          <w:szCs w:val="19"/>
        </w:rPr>
        <w:t xml:space="preserve">Afdeling 97 har fået dispensation til opsætning af trådhegn omkring terrasser. </w:t>
      </w:r>
      <w:r w:rsidR="00006E6C" w:rsidRPr="00CD4662">
        <w:rPr>
          <w:rFonts w:ascii="Verdana" w:eastAsia="Times New Roman" w:hAnsi="Verdana" w:cs="Times New Roman"/>
          <w:sz w:val="19"/>
          <w:szCs w:val="19"/>
        </w:rPr>
        <w:t>Grundejerforeningen er blot ærgerlig</w:t>
      </w:r>
      <w:r w:rsidR="006401BB" w:rsidRPr="00CD4662">
        <w:rPr>
          <w:rFonts w:ascii="Verdana" w:eastAsia="Times New Roman" w:hAnsi="Verdana" w:cs="Times New Roman"/>
          <w:sz w:val="19"/>
          <w:szCs w:val="19"/>
        </w:rPr>
        <w:t xml:space="preserve"> over, at man ikke har fulgt </w:t>
      </w:r>
      <w:r w:rsidR="00006E6C" w:rsidRPr="00CD4662">
        <w:rPr>
          <w:rFonts w:ascii="Verdana" w:eastAsia="Times New Roman" w:hAnsi="Verdana" w:cs="Times New Roman"/>
          <w:sz w:val="19"/>
          <w:szCs w:val="19"/>
        </w:rPr>
        <w:t xml:space="preserve">foreningens </w:t>
      </w:r>
      <w:r w:rsidR="006401BB" w:rsidRPr="00CD4662">
        <w:rPr>
          <w:rFonts w:ascii="Verdana" w:eastAsia="Times New Roman" w:hAnsi="Verdana" w:cs="Times New Roman"/>
          <w:sz w:val="19"/>
          <w:szCs w:val="19"/>
        </w:rPr>
        <w:t>opfordring til</w:t>
      </w:r>
      <w:r w:rsidR="006B3BBF">
        <w:rPr>
          <w:rFonts w:ascii="Verdana" w:eastAsia="Times New Roman" w:hAnsi="Verdana" w:cs="Times New Roman"/>
          <w:sz w:val="19"/>
          <w:szCs w:val="19"/>
        </w:rPr>
        <w:t>,</w:t>
      </w:r>
      <w:r w:rsidR="006401BB" w:rsidRPr="00CD4662">
        <w:rPr>
          <w:rFonts w:ascii="Verdana" w:eastAsia="Times New Roman" w:hAnsi="Verdana" w:cs="Times New Roman"/>
          <w:sz w:val="19"/>
          <w:szCs w:val="19"/>
        </w:rPr>
        <w:t xml:space="preserve"> at lade </w:t>
      </w:r>
      <w:r w:rsidR="00006E6C" w:rsidRPr="00CD4662">
        <w:rPr>
          <w:rFonts w:ascii="Verdana" w:eastAsia="Times New Roman" w:hAnsi="Verdana" w:cs="Times New Roman"/>
          <w:sz w:val="19"/>
          <w:szCs w:val="19"/>
        </w:rPr>
        <w:t>dispensationen</w:t>
      </w:r>
      <w:r w:rsidR="006401BB" w:rsidRPr="00CD4662">
        <w:rPr>
          <w:rFonts w:ascii="Verdana" w:eastAsia="Times New Roman" w:hAnsi="Verdana" w:cs="Times New Roman"/>
          <w:sz w:val="19"/>
          <w:szCs w:val="19"/>
        </w:rPr>
        <w:t xml:space="preserve"> følge med et krav om</w:t>
      </w:r>
      <w:r w:rsidR="00006E6C" w:rsidRPr="00CD4662">
        <w:rPr>
          <w:rFonts w:ascii="Verdana" w:eastAsia="Times New Roman" w:hAnsi="Verdana" w:cs="Times New Roman"/>
          <w:sz w:val="19"/>
          <w:szCs w:val="19"/>
        </w:rPr>
        <w:t>,</w:t>
      </w:r>
      <w:r w:rsidR="006401BB" w:rsidRPr="00CD4662">
        <w:rPr>
          <w:rFonts w:ascii="Verdana" w:eastAsia="Times New Roman" w:hAnsi="Verdana" w:cs="Times New Roman"/>
          <w:sz w:val="19"/>
          <w:szCs w:val="19"/>
        </w:rPr>
        <w:t xml:space="preserve"> at </w:t>
      </w:r>
      <w:r w:rsidR="00006E6C" w:rsidRPr="00CD4662">
        <w:rPr>
          <w:rFonts w:ascii="Verdana" w:eastAsia="Times New Roman" w:hAnsi="Verdana" w:cs="Times New Roman"/>
          <w:sz w:val="19"/>
          <w:szCs w:val="19"/>
        </w:rPr>
        <w:t xml:space="preserve">AAB skal </w:t>
      </w:r>
      <w:r w:rsidR="006401BB" w:rsidRPr="00CD4662">
        <w:rPr>
          <w:rFonts w:ascii="Verdana" w:eastAsia="Times New Roman" w:hAnsi="Verdana" w:cs="Times New Roman"/>
          <w:sz w:val="19"/>
          <w:szCs w:val="19"/>
        </w:rPr>
        <w:t>etablere</w:t>
      </w:r>
      <w:r w:rsidR="00006E6C" w:rsidRPr="00CD4662">
        <w:rPr>
          <w:rFonts w:ascii="Verdana" w:eastAsia="Times New Roman" w:hAnsi="Verdana" w:cs="Times New Roman"/>
          <w:sz w:val="19"/>
          <w:szCs w:val="19"/>
        </w:rPr>
        <w:t xml:space="preserve"> hæk i samme højde som hegnene</w:t>
      </w:r>
      <w:r w:rsidR="006401BB" w:rsidRPr="00CD4662">
        <w:rPr>
          <w:rFonts w:ascii="Verdana" w:eastAsia="Times New Roman" w:hAnsi="Verdana" w:cs="Times New Roman"/>
          <w:sz w:val="19"/>
          <w:szCs w:val="19"/>
        </w:rPr>
        <w:t xml:space="preserve">, sådan at </w:t>
      </w:r>
      <w:r w:rsidR="00006E6C" w:rsidRPr="00CD4662">
        <w:rPr>
          <w:rFonts w:ascii="Verdana" w:eastAsia="Times New Roman" w:hAnsi="Verdana" w:cs="Times New Roman"/>
          <w:sz w:val="19"/>
          <w:szCs w:val="19"/>
        </w:rPr>
        <w:t xml:space="preserve">disse </w:t>
      </w:r>
      <w:r w:rsidR="006401BB" w:rsidRPr="00CD4662">
        <w:rPr>
          <w:rFonts w:ascii="Verdana" w:eastAsia="Times New Roman" w:hAnsi="Verdana" w:cs="Times New Roman"/>
          <w:sz w:val="19"/>
          <w:szCs w:val="19"/>
        </w:rPr>
        <w:t xml:space="preserve">ikke </w:t>
      </w:r>
      <w:r w:rsidR="00006E6C" w:rsidRPr="00CD4662">
        <w:rPr>
          <w:rFonts w:ascii="Verdana" w:eastAsia="Times New Roman" w:hAnsi="Verdana" w:cs="Times New Roman"/>
          <w:sz w:val="19"/>
          <w:szCs w:val="19"/>
        </w:rPr>
        <w:t>er synlig</w:t>
      </w:r>
      <w:r w:rsidR="006B3BBF">
        <w:rPr>
          <w:rFonts w:ascii="Verdana" w:eastAsia="Times New Roman" w:hAnsi="Verdana" w:cs="Times New Roman"/>
          <w:sz w:val="19"/>
          <w:szCs w:val="19"/>
        </w:rPr>
        <w:t>e</w:t>
      </w:r>
      <w:r w:rsidR="00006E6C" w:rsidRPr="00CD4662">
        <w:rPr>
          <w:rFonts w:ascii="Verdana" w:eastAsia="Times New Roman" w:hAnsi="Verdana" w:cs="Times New Roman"/>
          <w:sz w:val="19"/>
          <w:szCs w:val="19"/>
        </w:rPr>
        <w:t xml:space="preserve"> </w:t>
      </w:r>
      <w:r w:rsidR="006401BB" w:rsidRPr="00CD4662">
        <w:rPr>
          <w:rFonts w:ascii="Verdana" w:eastAsia="Times New Roman" w:hAnsi="Verdana" w:cs="Times New Roman"/>
          <w:sz w:val="19"/>
          <w:szCs w:val="19"/>
        </w:rPr>
        <w:t xml:space="preserve">fra </w:t>
      </w:r>
      <w:r w:rsidR="00006E6C" w:rsidRPr="00CD4662">
        <w:rPr>
          <w:rFonts w:ascii="Verdana" w:eastAsia="Times New Roman" w:hAnsi="Verdana" w:cs="Times New Roman"/>
          <w:sz w:val="19"/>
          <w:szCs w:val="19"/>
        </w:rPr>
        <w:t>vej og fællesområder</w:t>
      </w:r>
      <w:r w:rsidR="007B7E28" w:rsidRPr="00CD4662">
        <w:rPr>
          <w:rFonts w:ascii="Verdana" w:eastAsia="Times New Roman" w:hAnsi="Verdana" w:cs="Times New Roman"/>
          <w:sz w:val="19"/>
          <w:szCs w:val="19"/>
        </w:rPr>
        <w:t>, da det er foreningens opfattelse at trådhegn (metal) ikke</w:t>
      </w:r>
      <w:r w:rsidR="009703A7" w:rsidRPr="00CD4662">
        <w:rPr>
          <w:rFonts w:ascii="Verdana" w:eastAsia="Times New Roman" w:hAnsi="Verdana" w:cs="Times New Roman"/>
          <w:sz w:val="19"/>
          <w:szCs w:val="19"/>
        </w:rPr>
        <w:t xml:space="preserve"> er i</w:t>
      </w:r>
      <w:r w:rsidR="007B7E28" w:rsidRPr="00CD4662">
        <w:rPr>
          <w:rFonts w:ascii="Verdana" w:eastAsia="Times New Roman" w:hAnsi="Verdana" w:cs="Times New Roman"/>
          <w:sz w:val="19"/>
          <w:szCs w:val="19"/>
        </w:rPr>
        <w:t xml:space="preserve"> </w:t>
      </w:r>
      <w:r w:rsidR="009703A7" w:rsidRPr="00CD4662">
        <w:rPr>
          <w:rFonts w:ascii="Verdana" w:eastAsia="Times New Roman" w:hAnsi="Verdana" w:cs="Times New Roman"/>
          <w:sz w:val="19"/>
          <w:szCs w:val="19"/>
        </w:rPr>
        <w:t xml:space="preserve">overensstemmelse med karakteren af områdets andre bebyggelser og </w:t>
      </w:r>
      <w:r w:rsidR="007B7E28" w:rsidRPr="00CD4662">
        <w:rPr>
          <w:rFonts w:ascii="Verdana" w:eastAsia="Times New Roman" w:hAnsi="Verdana" w:cs="Times New Roman"/>
          <w:sz w:val="19"/>
          <w:szCs w:val="19"/>
        </w:rPr>
        <w:t xml:space="preserve">områdets generelle </w:t>
      </w:r>
      <w:r w:rsidR="009703A7" w:rsidRPr="00CD4662">
        <w:rPr>
          <w:rFonts w:ascii="Verdana" w:eastAsia="Times New Roman" w:hAnsi="Verdana" w:cs="Times New Roman"/>
          <w:sz w:val="19"/>
          <w:szCs w:val="19"/>
        </w:rPr>
        <w:t xml:space="preserve">signatur. </w:t>
      </w:r>
      <w:r w:rsidR="007B7E28" w:rsidRPr="00CD4662">
        <w:rPr>
          <w:rFonts w:ascii="Verdana" w:eastAsia="Times New Roman" w:hAnsi="Verdana" w:cs="Times New Roman"/>
          <w:sz w:val="19"/>
          <w:szCs w:val="19"/>
        </w:rPr>
        <w:t xml:space="preserve"> </w:t>
      </w:r>
      <w:r w:rsidR="00876DD4">
        <w:rPr>
          <w:rFonts w:ascii="Verdana" w:eastAsia="Times New Roman" w:hAnsi="Verdana" w:cs="Times New Roman"/>
          <w:sz w:val="19"/>
          <w:szCs w:val="19"/>
        </w:rPr>
        <w:br/>
      </w:r>
      <w:r w:rsidR="00876DD4">
        <w:rPr>
          <w:rFonts w:ascii="Verdana" w:eastAsia="Times New Roman" w:hAnsi="Verdana" w:cs="Times New Roman"/>
          <w:sz w:val="19"/>
          <w:szCs w:val="19"/>
        </w:rPr>
        <w:br/>
      </w:r>
      <w:r w:rsidR="00006E6C" w:rsidRPr="00CD4662">
        <w:rPr>
          <w:rFonts w:ascii="Verdana" w:eastAsia="Times New Roman" w:hAnsi="Verdana" w:cs="Times New Roman"/>
          <w:sz w:val="19"/>
          <w:szCs w:val="19"/>
        </w:rPr>
        <w:t xml:space="preserve">Det er bestyrelsens ønske, at </w:t>
      </w:r>
      <w:r w:rsidR="009703A7" w:rsidRPr="00CD4662">
        <w:rPr>
          <w:rFonts w:ascii="Verdana" w:eastAsia="Times New Roman" w:hAnsi="Verdana" w:cs="Times New Roman"/>
          <w:sz w:val="19"/>
          <w:szCs w:val="19"/>
        </w:rPr>
        <w:t xml:space="preserve">også afdeling 97 </w:t>
      </w:r>
      <w:r w:rsidR="00006E6C" w:rsidRPr="00CD4662">
        <w:rPr>
          <w:rFonts w:ascii="Verdana" w:eastAsia="Times New Roman" w:hAnsi="Verdana" w:cs="Times New Roman"/>
          <w:sz w:val="19"/>
          <w:szCs w:val="19"/>
        </w:rPr>
        <w:t xml:space="preserve">fremtræder attraktiv og </w:t>
      </w:r>
      <w:r w:rsidR="006B3BBF" w:rsidRPr="00CD4662">
        <w:rPr>
          <w:rFonts w:ascii="Verdana" w:eastAsia="Times New Roman" w:hAnsi="Verdana" w:cs="Times New Roman"/>
          <w:sz w:val="19"/>
          <w:szCs w:val="19"/>
        </w:rPr>
        <w:t>velvedligeholdt, sådan</w:t>
      </w:r>
      <w:r w:rsidR="007B7E28" w:rsidRPr="00CD4662">
        <w:rPr>
          <w:rFonts w:ascii="Verdana" w:eastAsia="Times New Roman" w:hAnsi="Verdana" w:cs="Times New Roman"/>
          <w:sz w:val="19"/>
          <w:szCs w:val="19"/>
        </w:rPr>
        <w:t xml:space="preserve"> at </w:t>
      </w:r>
      <w:r w:rsidR="009703A7" w:rsidRPr="00CD4662">
        <w:rPr>
          <w:rFonts w:ascii="Verdana" w:eastAsia="Times New Roman" w:hAnsi="Verdana" w:cs="Times New Roman"/>
          <w:sz w:val="19"/>
          <w:szCs w:val="19"/>
        </w:rPr>
        <w:t xml:space="preserve">nuværende beboere </w:t>
      </w:r>
      <w:r w:rsidR="007B7E28" w:rsidRPr="00CD4662">
        <w:rPr>
          <w:rFonts w:ascii="Verdana" w:eastAsia="Times New Roman" w:hAnsi="Verdana" w:cs="Times New Roman"/>
          <w:sz w:val="19"/>
          <w:szCs w:val="19"/>
        </w:rPr>
        <w:t xml:space="preserve">fastholdes </w:t>
      </w:r>
      <w:r w:rsidR="009703A7" w:rsidRPr="00CD4662">
        <w:rPr>
          <w:rFonts w:ascii="Verdana" w:eastAsia="Times New Roman" w:hAnsi="Verdana" w:cs="Times New Roman"/>
          <w:sz w:val="19"/>
          <w:szCs w:val="19"/>
        </w:rPr>
        <w:t xml:space="preserve">længst muligt </w:t>
      </w:r>
      <w:r w:rsidR="007B7E28" w:rsidRPr="00CD4662">
        <w:rPr>
          <w:rFonts w:ascii="Verdana" w:eastAsia="Times New Roman" w:hAnsi="Verdana" w:cs="Times New Roman"/>
          <w:sz w:val="19"/>
          <w:szCs w:val="19"/>
        </w:rPr>
        <w:t xml:space="preserve">og sådan at afdelingen fortsat kan </w:t>
      </w:r>
      <w:r w:rsidR="009703A7" w:rsidRPr="00CD4662">
        <w:rPr>
          <w:rFonts w:ascii="Verdana" w:eastAsia="Times New Roman" w:hAnsi="Verdana" w:cs="Times New Roman"/>
          <w:sz w:val="19"/>
          <w:szCs w:val="19"/>
        </w:rPr>
        <w:t xml:space="preserve">tiltrække bl.a. børnefamilier. </w:t>
      </w:r>
    </w:p>
    <w:p w:rsidR="006401BB" w:rsidRPr="00CD4662" w:rsidRDefault="00791792" w:rsidP="00CB21A3">
      <w:pPr>
        <w:rPr>
          <w:rFonts w:ascii="Verdana" w:eastAsia="Times New Roman" w:hAnsi="Verdana" w:cs="Times New Roman"/>
          <w:sz w:val="19"/>
          <w:szCs w:val="19"/>
        </w:rPr>
      </w:pPr>
      <w:r>
        <w:rPr>
          <w:rFonts w:ascii="Verdana" w:eastAsia="Times New Roman" w:hAnsi="Verdana" w:cs="Times New Roman"/>
          <w:b/>
          <w:sz w:val="19"/>
          <w:szCs w:val="19"/>
        </w:rPr>
        <w:t>Generelt</w:t>
      </w:r>
      <w:r w:rsidR="009703A7" w:rsidRPr="00CD4662">
        <w:rPr>
          <w:rFonts w:ascii="Verdana" w:eastAsia="Times New Roman" w:hAnsi="Verdana" w:cs="Times New Roman"/>
          <w:sz w:val="19"/>
          <w:szCs w:val="19"/>
        </w:rPr>
        <w:br/>
        <w:t>Der er konstateret ”oversvømmelser” af fortovet ud for Generalvænget/Løjtnantvænget. Årsagen kendes ikke, - et bud er manglende afvanding</w:t>
      </w:r>
      <w:r w:rsidR="006B3BBF">
        <w:rPr>
          <w:rFonts w:ascii="Verdana" w:eastAsia="Times New Roman" w:hAnsi="Verdana" w:cs="Times New Roman"/>
          <w:sz w:val="19"/>
          <w:szCs w:val="19"/>
        </w:rPr>
        <w:t>/dræn</w:t>
      </w:r>
      <w:r w:rsidR="009703A7" w:rsidRPr="00CD4662">
        <w:rPr>
          <w:rFonts w:ascii="Verdana" w:eastAsia="Times New Roman" w:hAnsi="Verdana" w:cs="Times New Roman"/>
          <w:sz w:val="19"/>
          <w:szCs w:val="19"/>
        </w:rPr>
        <w:t xml:space="preserve">, da græs/beplantning på skråningen mod husene endnu ikke er færdigetableret. Bestyrelsen vil dog holde et vågent øje med forholdene, herunder evt. manglende kapacitet i afløb/kloak.  </w:t>
      </w:r>
      <w:r w:rsidR="00006E6C" w:rsidRPr="00CD4662">
        <w:rPr>
          <w:rFonts w:ascii="Verdana" w:eastAsia="Times New Roman" w:hAnsi="Verdana" w:cs="Times New Roman"/>
          <w:sz w:val="19"/>
          <w:szCs w:val="19"/>
        </w:rPr>
        <w:t xml:space="preserve">    </w:t>
      </w:r>
      <w:r w:rsidR="006401BB" w:rsidRPr="00CD4662">
        <w:rPr>
          <w:rFonts w:ascii="Verdana" w:eastAsia="Times New Roman" w:hAnsi="Verdana" w:cs="Times New Roman"/>
          <w:sz w:val="19"/>
          <w:szCs w:val="19"/>
        </w:rPr>
        <w:t xml:space="preserve"> </w:t>
      </w:r>
    </w:p>
    <w:p w:rsidR="005338F1" w:rsidRPr="00CD4662" w:rsidRDefault="00E234FB" w:rsidP="00E234FB">
      <w:pPr>
        <w:spacing w:line="312" w:lineRule="auto"/>
        <w:rPr>
          <w:rFonts w:ascii="Verdana" w:hAnsi="Verdana"/>
          <w:sz w:val="19"/>
          <w:szCs w:val="19"/>
        </w:rPr>
      </w:pPr>
      <w:r w:rsidRPr="00CD4662">
        <w:rPr>
          <w:rFonts w:ascii="Verdana" w:hAnsi="Verdana"/>
          <w:b/>
          <w:sz w:val="19"/>
          <w:szCs w:val="19"/>
          <w:u w:val="single"/>
        </w:rPr>
        <w:t xml:space="preserve">2.  </w:t>
      </w:r>
      <w:r w:rsidR="009703A7" w:rsidRPr="00CD4662">
        <w:rPr>
          <w:rFonts w:ascii="Verdana" w:hAnsi="Verdana"/>
          <w:b/>
          <w:sz w:val="19"/>
          <w:szCs w:val="19"/>
          <w:u w:val="single"/>
        </w:rPr>
        <w:t xml:space="preserve">Skiltning på området </w:t>
      </w:r>
      <w:r w:rsidR="009703A7" w:rsidRPr="00CD4662">
        <w:rPr>
          <w:rFonts w:ascii="Verdana" w:hAnsi="Verdana"/>
          <w:b/>
          <w:sz w:val="19"/>
          <w:szCs w:val="19"/>
          <w:u w:val="single"/>
        </w:rPr>
        <w:br/>
      </w:r>
      <w:r w:rsidR="009703A7" w:rsidRPr="00CD4662">
        <w:rPr>
          <w:rFonts w:ascii="Verdana" w:hAnsi="Verdana"/>
          <w:sz w:val="19"/>
          <w:szCs w:val="19"/>
        </w:rPr>
        <w:t>Carsten forventer at både ”hund i snor”</w:t>
      </w:r>
      <w:r w:rsidR="00EF146A">
        <w:rPr>
          <w:rFonts w:ascii="Verdana" w:hAnsi="Verdana"/>
          <w:sz w:val="19"/>
          <w:szCs w:val="19"/>
        </w:rPr>
        <w:t>, ”Ridning forbudt”</w:t>
      </w:r>
      <w:r w:rsidR="009703A7" w:rsidRPr="00CD4662">
        <w:rPr>
          <w:rFonts w:ascii="Verdana" w:hAnsi="Verdana"/>
          <w:sz w:val="19"/>
          <w:szCs w:val="19"/>
        </w:rPr>
        <w:t xml:space="preserve"> og Nabohjælp skiltningen kan være på plads </w:t>
      </w:r>
      <w:r w:rsidR="00D218EA" w:rsidRPr="00CD4662">
        <w:rPr>
          <w:rFonts w:ascii="Verdana" w:hAnsi="Verdana"/>
          <w:sz w:val="19"/>
          <w:szCs w:val="19"/>
        </w:rPr>
        <w:t xml:space="preserve">inden udgangen af december. </w:t>
      </w:r>
    </w:p>
    <w:p w:rsidR="00E234FB" w:rsidRPr="00CD4662" w:rsidRDefault="00D218EA" w:rsidP="00E234FB">
      <w:pPr>
        <w:spacing w:line="312" w:lineRule="auto"/>
        <w:rPr>
          <w:rFonts w:ascii="Verdana" w:hAnsi="Verdana"/>
          <w:sz w:val="19"/>
          <w:szCs w:val="19"/>
        </w:rPr>
      </w:pPr>
      <w:r w:rsidRPr="00CD4662">
        <w:rPr>
          <w:rFonts w:ascii="Verdana" w:hAnsi="Verdana"/>
          <w:b/>
          <w:sz w:val="19"/>
          <w:szCs w:val="19"/>
          <w:u w:val="single"/>
        </w:rPr>
        <w:t>3. Legepladsgruppen</w:t>
      </w:r>
      <w:r w:rsidRPr="00CD4662">
        <w:rPr>
          <w:rFonts w:ascii="Verdana" w:hAnsi="Verdana"/>
          <w:b/>
          <w:sz w:val="19"/>
          <w:szCs w:val="19"/>
          <w:u w:val="single"/>
        </w:rPr>
        <w:br/>
      </w:r>
      <w:r w:rsidRPr="00CD4662">
        <w:rPr>
          <w:rFonts w:ascii="Verdana" w:hAnsi="Verdana"/>
          <w:sz w:val="19"/>
          <w:szCs w:val="19"/>
        </w:rPr>
        <w:t xml:space="preserve">Arbejdsgruppen er nedsat og består af Ann-Britt, Trine og Carsten. </w:t>
      </w:r>
      <w:r w:rsidR="00315BEC" w:rsidRPr="00CD4662">
        <w:rPr>
          <w:rFonts w:ascii="Verdana" w:hAnsi="Verdana"/>
          <w:sz w:val="19"/>
          <w:szCs w:val="19"/>
        </w:rPr>
        <w:t xml:space="preserve">Næste møde den 17. november 2014, kl. 20. </w:t>
      </w:r>
      <w:r w:rsidR="00CD4662" w:rsidRPr="00CD4662">
        <w:rPr>
          <w:rFonts w:ascii="Verdana" w:hAnsi="Verdana"/>
          <w:sz w:val="19"/>
          <w:szCs w:val="19"/>
        </w:rPr>
        <w:br/>
        <w:t xml:space="preserve">Til foråret gennemføres en kontrol af alle lokale legepladser, som </w:t>
      </w:r>
      <w:r w:rsidR="00EF146A">
        <w:rPr>
          <w:rFonts w:ascii="Verdana" w:hAnsi="Verdana"/>
          <w:sz w:val="19"/>
          <w:szCs w:val="19"/>
        </w:rPr>
        <w:t>G</w:t>
      </w:r>
      <w:r w:rsidR="00CD4662" w:rsidRPr="00CD4662">
        <w:rPr>
          <w:rFonts w:ascii="Verdana" w:hAnsi="Verdana"/>
          <w:sz w:val="19"/>
          <w:szCs w:val="19"/>
        </w:rPr>
        <w:t xml:space="preserve">rundejerforeningen er ejer af og ansvarlig for. </w:t>
      </w:r>
      <w:r w:rsidRPr="00CD4662">
        <w:rPr>
          <w:rFonts w:ascii="Verdana" w:hAnsi="Verdana"/>
          <w:sz w:val="19"/>
          <w:szCs w:val="19"/>
        </w:rPr>
        <w:t xml:space="preserve">  </w:t>
      </w:r>
    </w:p>
    <w:p w:rsidR="00315BEC" w:rsidRPr="00CD4662" w:rsidRDefault="00315BEC" w:rsidP="00E234FB">
      <w:pPr>
        <w:spacing w:line="312" w:lineRule="auto"/>
        <w:rPr>
          <w:rFonts w:ascii="Verdana" w:hAnsi="Verdana"/>
          <w:sz w:val="19"/>
          <w:szCs w:val="19"/>
        </w:rPr>
      </w:pPr>
      <w:r w:rsidRPr="00CD4662">
        <w:rPr>
          <w:rFonts w:ascii="Verdana" w:hAnsi="Verdana"/>
          <w:b/>
          <w:sz w:val="19"/>
          <w:szCs w:val="19"/>
          <w:u w:val="single"/>
        </w:rPr>
        <w:t>4. Opfølgning på grønne områder</w:t>
      </w:r>
      <w:r w:rsidR="00CC65BE" w:rsidRPr="00CD4662">
        <w:rPr>
          <w:rFonts w:ascii="Verdana" w:hAnsi="Verdana"/>
          <w:b/>
          <w:sz w:val="19"/>
          <w:szCs w:val="19"/>
          <w:u w:val="single"/>
        </w:rPr>
        <w:br/>
      </w:r>
      <w:r w:rsidRPr="00CD4662">
        <w:rPr>
          <w:rFonts w:ascii="Verdana" w:hAnsi="Verdana"/>
          <w:sz w:val="19"/>
          <w:szCs w:val="19"/>
        </w:rPr>
        <w:t>Carsten har indkaldt Nordisk Polering til en fælleskontrol af de skader, som er lavet i forbindelse med græsslåningen i sidste måned. Nordisk Polering er allerede gået i gang med at tromle de ødelagte plæneområder. Selskabet erkender skaderne og påtager sig udbedringen.</w:t>
      </w:r>
      <w:r w:rsidR="00876DD4">
        <w:rPr>
          <w:rFonts w:ascii="Verdana" w:hAnsi="Verdana"/>
          <w:sz w:val="19"/>
          <w:szCs w:val="19"/>
        </w:rPr>
        <w:br/>
      </w:r>
      <w:r w:rsidR="00876DD4">
        <w:rPr>
          <w:rFonts w:ascii="Verdana" w:hAnsi="Verdana"/>
          <w:sz w:val="19"/>
          <w:szCs w:val="19"/>
        </w:rPr>
        <w:br/>
      </w:r>
      <w:r w:rsidRPr="00CD4662">
        <w:rPr>
          <w:rFonts w:ascii="Verdana" w:hAnsi="Verdana"/>
          <w:sz w:val="19"/>
          <w:szCs w:val="19"/>
        </w:rPr>
        <w:t xml:space="preserve">I november erstattes og suppleres alle udgåede og manglende hækplanter i Garnisonsparken, Regimentsparken og Fairway Village. Desuden vil frugttræer, buskads og pilebuske omkring legepladserne blive beskåret.  </w:t>
      </w:r>
    </w:p>
    <w:p w:rsidR="00321AA1" w:rsidRPr="00CD4662" w:rsidRDefault="00315BEC" w:rsidP="00E234FB">
      <w:pPr>
        <w:spacing w:line="312" w:lineRule="auto"/>
        <w:rPr>
          <w:rFonts w:ascii="Verdana" w:hAnsi="Verdana"/>
          <w:sz w:val="19"/>
          <w:szCs w:val="19"/>
        </w:rPr>
      </w:pPr>
      <w:r w:rsidRPr="00CD4662">
        <w:rPr>
          <w:rFonts w:ascii="Verdana" w:hAnsi="Verdana"/>
          <w:b/>
          <w:sz w:val="19"/>
          <w:szCs w:val="19"/>
          <w:u w:val="single"/>
        </w:rPr>
        <w:t>5. Økonomi</w:t>
      </w:r>
      <w:r w:rsidRPr="00CD4662">
        <w:rPr>
          <w:rFonts w:ascii="Verdana" w:hAnsi="Verdana"/>
          <w:b/>
          <w:sz w:val="19"/>
          <w:szCs w:val="19"/>
          <w:u w:val="single"/>
        </w:rPr>
        <w:br/>
      </w:r>
      <w:r w:rsidRPr="00CD4662">
        <w:rPr>
          <w:rFonts w:ascii="Verdana" w:hAnsi="Verdana"/>
          <w:sz w:val="19"/>
          <w:szCs w:val="19"/>
        </w:rPr>
        <w:t>Hans kunne berette</w:t>
      </w:r>
      <w:r w:rsidR="00876DD4">
        <w:rPr>
          <w:rFonts w:ascii="Verdana" w:hAnsi="Verdana"/>
          <w:sz w:val="19"/>
          <w:szCs w:val="19"/>
        </w:rPr>
        <w:t>,</w:t>
      </w:r>
      <w:r w:rsidRPr="00CD4662">
        <w:rPr>
          <w:rFonts w:ascii="Verdana" w:hAnsi="Verdana"/>
          <w:sz w:val="19"/>
          <w:szCs w:val="19"/>
        </w:rPr>
        <w:t xml:space="preserve"> at der </w:t>
      </w:r>
      <w:r w:rsidR="00321AA1" w:rsidRPr="00CD4662">
        <w:rPr>
          <w:rFonts w:ascii="Verdana" w:hAnsi="Verdana"/>
          <w:sz w:val="19"/>
          <w:szCs w:val="19"/>
        </w:rPr>
        <w:t xml:space="preserve">desværre er </w:t>
      </w:r>
      <w:r w:rsidRPr="00CD4662">
        <w:rPr>
          <w:rFonts w:ascii="Verdana" w:hAnsi="Verdana"/>
          <w:sz w:val="19"/>
          <w:szCs w:val="19"/>
        </w:rPr>
        <w:t xml:space="preserve">8 </w:t>
      </w:r>
      <w:r w:rsidR="00321AA1" w:rsidRPr="00CD4662">
        <w:rPr>
          <w:rFonts w:ascii="Verdana" w:hAnsi="Verdana"/>
          <w:sz w:val="19"/>
          <w:szCs w:val="19"/>
        </w:rPr>
        <w:t>medlems</w:t>
      </w:r>
      <w:r w:rsidRPr="00CD4662">
        <w:rPr>
          <w:rFonts w:ascii="Verdana" w:hAnsi="Verdana"/>
          <w:sz w:val="19"/>
          <w:szCs w:val="19"/>
        </w:rPr>
        <w:t xml:space="preserve">restancer til Grundejerforeningen. DEAS </w:t>
      </w:r>
      <w:r w:rsidR="00321AA1" w:rsidRPr="00CD4662">
        <w:rPr>
          <w:rFonts w:ascii="Verdana" w:hAnsi="Verdana"/>
          <w:sz w:val="19"/>
          <w:szCs w:val="19"/>
        </w:rPr>
        <w:t xml:space="preserve">sender kravene til inkasso jf. procedurerne herfor. </w:t>
      </w:r>
      <w:r w:rsidR="00321AA1" w:rsidRPr="00CD4662">
        <w:rPr>
          <w:rFonts w:ascii="Verdana" w:hAnsi="Verdana"/>
          <w:sz w:val="19"/>
          <w:szCs w:val="19"/>
        </w:rPr>
        <w:br/>
        <w:t xml:space="preserve">Ingen bemærkninger til budgettet. God sund økonomi præger foreningen. </w:t>
      </w:r>
    </w:p>
    <w:p w:rsidR="00876DD4" w:rsidRDefault="00321AA1" w:rsidP="00321AA1">
      <w:pPr>
        <w:spacing w:line="312" w:lineRule="auto"/>
        <w:rPr>
          <w:rFonts w:ascii="Verdana" w:hAnsi="Verdana"/>
          <w:sz w:val="19"/>
          <w:szCs w:val="19"/>
        </w:rPr>
      </w:pPr>
      <w:r w:rsidRPr="00CD4662">
        <w:rPr>
          <w:rFonts w:ascii="Verdana" w:hAnsi="Verdana"/>
          <w:b/>
          <w:sz w:val="19"/>
          <w:szCs w:val="19"/>
          <w:u w:val="single"/>
        </w:rPr>
        <w:t>6. Fokus på affald</w:t>
      </w:r>
      <w:r w:rsidR="00E234FB" w:rsidRPr="00CD4662">
        <w:rPr>
          <w:rFonts w:ascii="Verdana" w:hAnsi="Verdana"/>
          <w:b/>
          <w:sz w:val="19"/>
          <w:szCs w:val="19"/>
          <w:u w:val="single"/>
        </w:rPr>
        <w:t xml:space="preserve"> </w:t>
      </w:r>
      <w:r w:rsidR="00E83360" w:rsidRPr="00CD4662">
        <w:rPr>
          <w:rFonts w:ascii="Verdana" w:hAnsi="Verdana"/>
          <w:sz w:val="19"/>
          <w:szCs w:val="19"/>
        </w:rPr>
        <w:br/>
      </w:r>
      <w:r w:rsidRPr="00CD4662">
        <w:rPr>
          <w:rFonts w:ascii="Verdana" w:hAnsi="Verdana"/>
          <w:sz w:val="19"/>
          <w:szCs w:val="19"/>
        </w:rPr>
        <w:t xml:space="preserve">De har været meget længe undervejs, men nu er de langt om længe </w:t>
      </w:r>
      <w:r w:rsidR="00F9405E" w:rsidRPr="00CD4662">
        <w:rPr>
          <w:rFonts w:ascii="Verdana" w:hAnsi="Verdana"/>
          <w:sz w:val="19"/>
          <w:szCs w:val="19"/>
        </w:rPr>
        <w:t xml:space="preserve">ankommet og </w:t>
      </w:r>
      <w:r w:rsidRPr="00CD4662">
        <w:rPr>
          <w:rFonts w:ascii="Verdana" w:hAnsi="Verdana"/>
          <w:sz w:val="19"/>
          <w:szCs w:val="19"/>
        </w:rPr>
        <w:t xml:space="preserve">opsat; de nye skraldespande. Bestyrelsen håber, at de nye og flere spande kan motivere </w:t>
      </w:r>
      <w:r w:rsidR="00F9405E" w:rsidRPr="00CD4662">
        <w:rPr>
          <w:rFonts w:ascii="Verdana" w:hAnsi="Verdana"/>
          <w:sz w:val="19"/>
          <w:szCs w:val="19"/>
        </w:rPr>
        <w:t xml:space="preserve">alle til at </w:t>
      </w:r>
      <w:r w:rsidRPr="00CD4662">
        <w:rPr>
          <w:rFonts w:ascii="Verdana" w:hAnsi="Verdana"/>
          <w:sz w:val="19"/>
          <w:szCs w:val="19"/>
        </w:rPr>
        <w:t xml:space="preserve">ramme </w:t>
      </w:r>
      <w:r w:rsidR="00F9405E" w:rsidRPr="00CD4662">
        <w:rPr>
          <w:rFonts w:ascii="Verdana" w:hAnsi="Verdana"/>
          <w:sz w:val="19"/>
          <w:szCs w:val="19"/>
        </w:rPr>
        <w:t>skralde</w:t>
      </w:r>
      <w:r w:rsidRPr="00CD4662">
        <w:rPr>
          <w:rFonts w:ascii="Verdana" w:hAnsi="Verdana"/>
          <w:sz w:val="19"/>
          <w:szCs w:val="19"/>
        </w:rPr>
        <w:t xml:space="preserve">spandene og ikke naturen med deres affald. </w:t>
      </w:r>
      <w:r w:rsidR="00876DD4">
        <w:rPr>
          <w:rFonts w:ascii="Verdana" w:hAnsi="Verdana"/>
          <w:sz w:val="19"/>
          <w:szCs w:val="19"/>
        </w:rPr>
        <w:br/>
      </w:r>
      <w:r w:rsidR="00F9405E" w:rsidRPr="00CD4662">
        <w:rPr>
          <w:rFonts w:ascii="Verdana" w:hAnsi="Verdana"/>
          <w:sz w:val="19"/>
          <w:szCs w:val="19"/>
        </w:rPr>
        <w:lastRenderedPageBreak/>
        <w:t>Bestyrelsens fokus på affald er konstant og derfor fastholdes også den årlige fælles indsamlingsdag i foråret ligesom Carsten igen vil tage fat i de ansvarlige for byggepladserne og forklare dem, at her på området er det god stil at rydde op efter sig selv.</w:t>
      </w:r>
    </w:p>
    <w:p w:rsidR="00F9405E" w:rsidRPr="00CD4662" w:rsidRDefault="00F9405E" w:rsidP="00321AA1">
      <w:pPr>
        <w:spacing w:line="312" w:lineRule="auto"/>
        <w:rPr>
          <w:rFonts w:ascii="Verdana" w:hAnsi="Verdana"/>
          <w:b/>
          <w:sz w:val="19"/>
          <w:szCs w:val="19"/>
          <w:u w:val="single"/>
        </w:rPr>
      </w:pPr>
      <w:r w:rsidRPr="00CD4662">
        <w:rPr>
          <w:rFonts w:ascii="Verdana" w:hAnsi="Verdana"/>
          <w:b/>
          <w:sz w:val="19"/>
          <w:szCs w:val="19"/>
          <w:u w:val="single"/>
        </w:rPr>
        <w:t>7. Eventuelt</w:t>
      </w:r>
      <w:r w:rsidR="00CD4662" w:rsidRPr="00CD4662">
        <w:rPr>
          <w:rFonts w:ascii="Verdana" w:hAnsi="Verdana"/>
          <w:b/>
          <w:sz w:val="19"/>
          <w:szCs w:val="19"/>
          <w:u w:val="single"/>
        </w:rPr>
        <w:br/>
      </w:r>
      <w:r w:rsidR="00CD4662" w:rsidRPr="00CD4662">
        <w:rPr>
          <w:rFonts w:ascii="Verdana" w:hAnsi="Verdana"/>
          <w:sz w:val="19"/>
          <w:szCs w:val="19"/>
        </w:rPr>
        <w:t>Næste møde afholdes den 20. januar 2015, kl. 19.30</w:t>
      </w:r>
      <w:r w:rsidRPr="00CD4662">
        <w:rPr>
          <w:rFonts w:ascii="Verdana" w:hAnsi="Verdana"/>
          <w:sz w:val="19"/>
          <w:szCs w:val="19"/>
        </w:rPr>
        <w:br/>
      </w:r>
    </w:p>
    <w:p w:rsidR="00F9405E" w:rsidRPr="00CD4662" w:rsidRDefault="00F9405E" w:rsidP="00321AA1">
      <w:pPr>
        <w:spacing w:line="312" w:lineRule="auto"/>
        <w:rPr>
          <w:rFonts w:ascii="Verdana" w:hAnsi="Verdana"/>
          <w:sz w:val="19"/>
          <w:szCs w:val="19"/>
        </w:rPr>
      </w:pPr>
    </w:p>
    <w:p w:rsidR="00E83360" w:rsidRPr="00CD4662" w:rsidRDefault="00E83360" w:rsidP="00E83360">
      <w:pPr>
        <w:spacing w:line="312" w:lineRule="auto"/>
        <w:rPr>
          <w:rFonts w:ascii="Verdana" w:hAnsi="Verdana"/>
          <w:sz w:val="19"/>
          <w:szCs w:val="19"/>
        </w:rPr>
      </w:pPr>
    </w:p>
    <w:p w:rsidR="00E83360" w:rsidRDefault="00E83360" w:rsidP="00E83360">
      <w:pPr>
        <w:spacing w:line="312" w:lineRule="auto"/>
        <w:rPr>
          <w:rFonts w:ascii="Verdana" w:hAnsi="Verdana"/>
          <w:sz w:val="19"/>
          <w:szCs w:val="19"/>
        </w:rPr>
      </w:pPr>
    </w:p>
    <w:p w:rsidR="00E234FB" w:rsidRDefault="00E234FB" w:rsidP="00E234FB">
      <w:pPr>
        <w:spacing w:line="312" w:lineRule="auto"/>
        <w:rPr>
          <w:rFonts w:ascii="Verdana" w:hAnsi="Verdana"/>
          <w:sz w:val="19"/>
          <w:szCs w:val="19"/>
        </w:rPr>
      </w:pPr>
    </w:p>
    <w:p w:rsidR="00E234FB" w:rsidRDefault="00E234FB" w:rsidP="00E234FB">
      <w:pPr>
        <w:spacing w:line="312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</w:t>
      </w:r>
    </w:p>
    <w:p w:rsidR="00E234FB" w:rsidRDefault="00E234FB" w:rsidP="00E234FB">
      <w:pPr>
        <w:spacing w:line="312" w:lineRule="auto"/>
        <w:rPr>
          <w:rFonts w:ascii="Verdana" w:hAnsi="Verdana"/>
          <w:sz w:val="19"/>
          <w:szCs w:val="19"/>
        </w:rPr>
      </w:pPr>
    </w:p>
    <w:p w:rsidR="00E234FB" w:rsidRDefault="00E234FB" w:rsidP="00E234FB">
      <w:pPr>
        <w:spacing w:line="312" w:lineRule="auto"/>
        <w:rPr>
          <w:rFonts w:ascii="Verdana" w:hAnsi="Verdana"/>
          <w:sz w:val="19"/>
          <w:szCs w:val="19"/>
        </w:rPr>
      </w:pPr>
    </w:p>
    <w:p w:rsidR="00E234FB" w:rsidRPr="00E16F44" w:rsidRDefault="00E234FB" w:rsidP="00E234FB">
      <w:pPr>
        <w:spacing w:line="312" w:lineRule="auto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</w:t>
      </w:r>
      <w:r w:rsidRPr="00E16F44">
        <w:rPr>
          <w:rFonts w:ascii="Verdana" w:hAnsi="Verdana"/>
          <w:sz w:val="19"/>
          <w:szCs w:val="19"/>
        </w:rPr>
        <w:t xml:space="preserve"> </w:t>
      </w:r>
      <w:r w:rsidRPr="00E16F44">
        <w:rPr>
          <w:rFonts w:ascii="Verdana" w:hAnsi="Verdana"/>
          <w:sz w:val="19"/>
          <w:szCs w:val="19"/>
        </w:rPr>
        <w:tab/>
      </w:r>
    </w:p>
    <w:p w:rsidR="00E234FB" w:rsidRPr="00B454E0" w:rsidRDefault="00E234FB" w:rsidP="00E234FB">
      <w:pPr>
        <w:spacing w:line="240" w:lineRule="auto"/>
        <w:ind w:left="360"/>
        <w:rPr>
          <w:rFonts w:ascii="Verdana" w:hAnsi="Verdana"/>
          <w:sz w:val="19"/>
          <w:szCs w:val="19"/>
        </w:rPr>
      </w:pPr>
    </w:p>
    <w:p w:rsidR="00E234FB" w:rsidRPr="00B454E0" w:rsidRDefault="00E234FB" w:rsidP="00E234FB">
      <w:pPr>
        <w:spacing w:line="240" w:lineRule="auto"/>
        <w:ind w:left="360"/>
        <w:rPr>
          <w:rFonts w:ascii="Verdana" w:hAnsi="Verdana"/>
          <w:sz w:val="19"/>
          <w:szCs w:val="19"/>
        </w:rPr>
      </w:pPr>
    </w:p>
    <w:p w:rsidR="00E234FB" w:rsidRPr="00B454E0" w:rsidRDefault="00E234FB" w:rsidP="00E234FB">
      <w:pPr>
        <w:spacing w:line="240" w:lineRule="auto"/>
        <w:ind w:left="360"/>
        <w:rPr>
          <w:rFonts w:ascii="Verdana" w:hAnsi="Verdana"/>
          <w:sz w:val="19"/>
          <w:szCs w:val="19"/>
        </w:rPr>
      </w:pPr>
    </w:p>
    <w:p w:rsidR="00E234FB" w:rsidRPr="00B454E0" w:rsidRDefault="00E234FB" w:rsidP="00E234FB">
      <w:pPr>
        <w:spacing w:line="240" w:lineRule="auto"/>
        <w:ind w:left="360"/>
        <w:rPr>
          <w:rFonts w:ascii="Verdana" w:hAnsi="Verdana"/>
          <w:sz w:val="19"/>
          <w:szCs w:val="19"/>
        </w:rPr>
      </w:pPr>
    </w:p>
    <w:p w:rsidR="00E234FB" w:rsidRPr="00B454E0" w:rsidRDefault="00E234FB" w:rsidP="00E234FB">
      <w:pPr>
        <w:spacing w:line="240" w:lineRule="auto"/>
        <w:ind w:left="360"/>
        <w:rPr>
          <w:rFonts w:ascii="Verdana" w:hAnsi="Verdana"/>
          <w:sz w:val="19"/>
          <w:szCs w:val="19"/>
        </w:rPr>
      </w:pPr>
    </w:p>
    <w:p w:rsidR="00E708B1" w:rsidRDefault="00E708B1"/>
    <w:sectPr w:rsidR="00E708B1" w:rsidSect="00E708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A1E"/>
    <w:multiLevelType w:val="hybridMultilevel"/>
    <w:tmpl w:val="B2F4E8D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D6546"/>
    <w:multiLevelType w:val="hybridMultilevel"/>
    <w:tmpl w:val="7CDEC3AA"/>
    <w:lvl w:ilvl="0" w:tplc="A9209EAA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>
    <w:nsid w:val="0D1F05D9"/>
    <w:multiLevelType w:val="hybridMultilevel"/>
    <w:tmpl w:val="0568AD88"/>
    <w:lvl w:ilvl="0" w:tplc="A9209EAA">
      <w:start w:val="1"/>
      <w:numFmt w:val="decimal"/>
      <w:lvlText w:val="%1."/>
      <w:lvlJc w:val="left"/>
      <w:pPr>
        <w:ind w:left="3328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3104" w:hanging="360"/>
      </w:pPr>
    </w:lvl>
    <w:lvl w:ilvl="2" w:tplc="0406001B" w:tentative="1">
      <w:start w:val="1"/>
      <w:numFmt w:val="lowerRoman"/>
      <w:lvlText w:val="%3."/>
      <w:lvlJc w:val="right"/>
      <w:pPr>
        <w:ind w:left="3824" w:hanging="180"/>
      </w:pPr>
    </w:lvl>
    <w:lvl w:ilvl="3" w:tplc="0406000F" w:tentative="1">
      <w:start w:val="1"/>
      <w:numFmt w:val="decimal"/>
      <w:lvlText w:val="%4."/>
      <w:lvlJc w:val="left"/>
      <w:pPr>
        <w:ind w:left="4544" w:hanging="360"/>
      </w:pPr>
    </w:lvl>
    <w:lvl w:ilvl="4" w:tplc="04060019" w:tentative="1">
      <w:start w:val="1"/>
      <w:numFmt w:val="lowerLetter"/>
      <w:lvlText w:val="%5."/>
      <w:lvlJc w:val="left"/>
      <w:pPr>
        <w:ind w:left="5264" w:hanging="360"/>
      </w:pPr>
    </w:lvl>
    <w:lvl w:ilvl="5" w:tplc="0406001B" w:tentative="1">
      <w:start w:val="1"/>
      <w:numFmt w:val="lowerRoman"/>
      <w:lvlText w:val="%6."/>
      <w:lvlJc w:val="right"/>
      <w:pPr>
        <w:ind w:left="5984" w:hanging="180"/>
      </w:pPr>
    </w:lvl>
    <w:lvl w:ilvl="6" w:tplc="0406000F" w:tentative="1">
      <w:start w:val="1"/>
      <w:numFmt w:val="decimal"/>
      <w:lvlText w:val="%7."/>
      <w:lvlJc w:val="left"/>
      <w:pPr>
        <w:ind w:left="6704" w:hanging="360"/>
      </w:pPr>
    </w:lvl>
    <w:lvl w:ilvl="7" w:tplc="04060019" w:tentative="1">
      <w:start w:val="1"/>
      <w:numFmt w:val="lowerLetter"/>
      <w:lvlText w:val="%8."/>
      <w:lvlJc w:val="left"/>
      <w:pPr>
        <w:ind w:left="7424" w:hanging="360"/>
      </w:pPr>
    </w:lvl>
    <w:lvl w:ilvl="8" w:tplc="0406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3">
    <w:nsid w:val="10D442CD"/>
    <w:multiLevelType w:val="hybridMultilevel"/>
    <w:tmpl w:val="DCC655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47241"/>
    <w:multiLevelType w:val="hybridMultilevel"/>
    <w:tmpl w:val="2A16D9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01CFC"/>
    <w:multiLevelType w:val="hybridMultilevel"/>
    <w:tmpl w:val="339C4B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62356"/>
    <w:multiLevelType w:val="hybridMultilevel"/>
    <w:tmpl w:val="921E0C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F3506"/>
    <w:multiLevelType w:val="hybridMultilevel"/>
    <w:tmpl w:val="EADEED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B72BD"/>
    <w:multiLevelType w:val="hybridMultilevel"/>
    <w:tmpl w:val="149C13D0"/>
    <w:lvl w:ilvl="0" w:tplc="A9209EA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F796A9A"/>
    <w:multiLevelType w:val="hybridMultilevel"/>
    <w:tmpl w:val="76121AF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8036FB"/>
    <w:multiLevelType w:val="hybridMultilevel"/>
    <w:tmpl w:val="03646C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1304"/>
  <w:hyphenationZone w:val="425"/>
  <w:characterSpacingControl w:val="doNotCompress"/>
  <w:compat>
    <w:useFELayout/>
  </w:compat>
  <w:rsids>
    <w:rsidRoot w:val="00E234FB"/>
    <w:rsid w:val="00006E6C"/>
    <w:rsid w:val="000F4D7F"/>
    <w:rsid w:val="000F6F0A"/>
    <w:rsid w:val="0015610F"/>
    <w:rsid w:val="001A1475"/>
    <w:rsid w:val="00213C38"/>
    <w:rsid w:val="00241D88"/>
    <w:rsid w:val="0030454C"/>
    <w:rsid w:val="00315BEC"/>
    <w:rsid w:val="00321AA1"/>
    <w:rsid w:val="00371537"/>
    <w:rsid w:val="003C09DC"/>
    <w:rsid w:val="004569A3"/>
    <w:rsid w:val="004B27F7"/>
    <w:rsid w:val="004D494E"/>
    <w:rsid w:val="004D7D8F"/>
    <w:rsid w:val="005338F1"/>
    <w:rsid w:val="0053752E"/>
    <w:rsid w:val="005709AA"/>
    <w:rsid w:val="006401BB"/>
    <w:rsid w:val="00640603"/>
    <w:rsid w:val="006803DB"/>
    <w:rsid w:val="00683ED6"/>
    <w:rsid w:val="006B3BBF"/>
    <w:rsid w:val="006D02E8"/>
    <w:rsid w:val="00765184"/>
    <w:rsid w:val="00791792"/>
    <w:rsid w:val="007B7E28"/>
    <w:rsid w:val="008068D4"/>
    <w:rsid w:val="00874DC9"/>
    <w:rsid w:val="00876DD4"/>
    <w:rsid w:val="008C04EC"/>
    <w:rsid w:val="008D5C09"/>
    <w:rsid w:val="009000A4"/>
    <w:rsid w:val="0094480A"/>
    <w:rsid w:val="009703A7"/>
    <w:rsid w:val="009D348A"/>
    <w:rsid w:val="009E169B"/>
    <w:rsid w:val="00A00777"/>
    <w:rsid w:val="00A2127D"/>
    <w:rsid w:val="00A36358"/>
    <w:rsid w:val="00A3798B"/>
    <w:rsid w:val="00AA3383"/>
    <w:rsid w:val="00AC2624"/>
    <w:rsid w:val="00AC65F5"/>
    <w:rsid w:val="00B150E4"/>
    <w:rsid w:val="00C04FEA"/>
    <w:rsid w:val="00CB21A3"/>
    <w:rsid w:val="00CC65BE"/>
    <w:rsid w:val="00CD4662"/>
    <w:rsid w:val="00D218EA"/>
    <w:rsid w:val="00D44818"/>
    <w:rsid w:val="00E06349"/>
    <w:rsid w:val="00E234FB"/>
    <w:rsid w:val="00E33557"/>
    <w:rsid w:val="00E379DC"/>
    <w:rsid w:val="00E708B1"/>
    <w:rsid w:val="00E83360"/>
    <w:rsid w:val="00EB72F5"/>
    <w:rsid w:val="00EF146A"/>
    <w:rsid w:val="00F9405E"/>
    <w:rsid w:val="00F96932"/>
    <w:rsid w:val="00FF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0A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234FB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E234FB"/>
    <w:pPr>
      <w:ind w:left="720"/>
      <w:contextualSpacing/>
    </w:pPr>
  </w:style>
  <w:style w:type="table" w:styleId="Tabel-Gitter">
    <w:name w:val="Table Grid"/>
    <w:basedOn w:val="Tabel-Normal"/>
    <w:uiPriority w:val="59"/>
    <w:rsid w:val="00E23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6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4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34FB"/>
    <w:pPr>
      <w:ind w:left="720"/>
      <w:contextualSpacing/>
    </w:pPr>
  </w:style>
  <w:style w:type="table" w:styleId="TableGrid">
    <w:name w:val="Table Grid"/>
    <w:basedOn w:val="TableNormal"/>
    <w:uiPriority w:val="59"/>
    <w:rsid w:val="00E2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4131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Frederiksberg Kommune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 Ildor</dc:creator>
  <cp:lastModifiedBy>Henriette Ildor</cp:lastModifiedBy>
  <cp:revision>2</cp:revision>
  <dcterms:created xsi:type="dcterms:W3CDTF">2014-11-23T14:46:00Z</dcterms:created>
  <dcterms:modified xsi:type="dcterms:W3CDTF">2014-11-23T14:46:00Z</dcterms:modified>
</cp:coreProperties>
</file>